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56A58" w:rsidP="00413D52">
      <w:pPr>
        <w:spacing w:after="0"/>
        <w:jc w:val="right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Гасанова И.Н.</w:t>
      </w:r>
      <w:r w:rsidR="00413D52">
        <w:rPr>
          <w:b/>
          <w:bCs/>
          <w:i/>
          <w:iCs/>
        </w:rPr>
        <w:t>,</w:t>
      </w:r>
    </w:p>
    <w:p w:rsidR="00413D52" w:rsidRDefault="00413D52" w:rsidP="00413D52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преподаватель ОДОД-ДШИ</w:t>
      </w:r>
    </w:p>
    <w:p w:rsidR="00413D52" w:rsidRPr="00856A58" w:rsidRDefault="00413D52" w:rsidP="00413D52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ГБП ОУ «ТКК им. Н.А. Львова»</w:t>
      </w:r>
    </w:p>
    <w:p w:rsidR="00856A58" w:rsidRDefault="00856A58" w:rsidP="006A012F">
      <w:pPr>
        <w:spacing w:after="0" w:line="360" w:lineRule="auto"/>
        <w:jc w:val="both"/>
      </w:pPr>
    </w:p>
    <w:p w:rsidR="00856A58" w:rsidRPr="00856A58" w:rsidRDefault="00856A58" w:rsidP="006A012F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ЗНАЧЕНИЕ КОНЦЕРТМЕЙСТЕРА В ПРОЦЕССЕ ОБУЧЕНИЯ КЛАССИЧЕСКОМУ ТАНЦУ</w:t>
      </w:r>
    </w:p>
    <w:p w:rsidR="00856A58" w:rsidRDefault="00856A58" w:rsidP="006A012F">
      <w:pPr>
        <w:spacing w:after="0" w:line="360" w:lineRule="auto"/>
        <w:jc w:val="both"/>
      </w:pPr>
    </w:p>
    <w:p w:rsidR="00856A58" w:rsidRDefault="00856A58" w:rsidP="006A012F">
      <w:pPr>
        <w:spacing w:after="0" w:line="360" w:lineRule="auto"/>
        <w:ind w:firstLine="567"/>
        <w:jc w:val="both"/>
      </w:pPr>
      <w:r>
        <w:t>В процессе обучения детей классическому танцу происходит, прежде всего развитие хореографической одаренности. Это многогранный процесс, который осуществляется на основе природных задатков и условий обучения и воспитания, приобретения специальных умений. Каждый этап развития характеризуется новым содержанием, формами, структурами, уровнем, сложностью двигательных действий, их комплексов, систем, образов движения.</w:t>
      </w:r>
    </w:p>
    <w:p w:rsidR="00773F96" w:rsidRDefault="00856A58" w:rsidP="006A012F">
      <w:pPr>
        <w:spacing w:after="0" w:line="360" w:lineRule="auto"/>
        <w:ind w:firstLine="567"/>
        <w:jc w:val="both"/>
      </w:pPr>
      <w:r>
        <w:t xml:space="preserve">Классический танец является одним из видов художественно–творческой деятельности. Выразительные средства хореографического искусства – это музыкально-организованная, образно-выразительная форма движений. Художественный образ в классическом танце создается на основе высокого уровня моторной координации, динамики движений, их пластичности, гармоничности, дифференцированности, ритмичности и т.д. </w:t>
      </w:r>
      <w:r w:rsidR="00773F96">
        <w:t>Однако, развитие у детей танцевальных способностей не представляется возможным без музыкального сопровождения.</w:t>
      </w:r>
    </w:p>
    <w:p w:rsidR="00773F96" w:rsidRDefault="00773F96" w:rsidP="006A012F">
      <w:pPr>
        <w:spacing w:after="0" w:line="360" w:lineRule="auto"/>
        <w:ind w:firstLine="567"/>
        <w:jc w:val="both"/>
      </w:pPr>
      <w:r>
        <w:t xml:space="preserve">По мнению </w:t>
      </w:r>
      <w:r w:rsidRPr="006A012F">
        <w:t>Г.Г.</w:t>
      </w:r>
      <w:r w:rsidR="006A012F">
        <w:t> </w:t>
      </w:r>
      <w:r w:rsidRPr="006A012F">
        <w:t>Григорьевой «музыка – богатейший источник воспитания, который, в содействии с эмоциональным раз</w:t>
      </w:r>
      <w:r>
        <w:t>витием, способствует позитивному воспитательному процессу в дальнейшей социализации личности ребенка»</w:t>
      </w:r>
      <w:r w:rsidR="00413D52">
        <w:t xml:space="preserve"> </w:t>
      </w:r>
      <w:r w:rsidR="00413D52" w:rsidRPr="00413D52">
        <w:t>[1]</w:t>
      </w:r>
      <w:r>
        <w:t>.</w:t>
      </w:r>
    </w:p>
    <w:p w:rsidR="00773F96" w:rsidRDefault="00773F96" w:rsidP="006A012F">
      <w:pPr>
        <w:spacing w:after="0" w:line="360" w:lineRule="auto"/>
        <w:ind w:firstLine="567"/>
        <w:jc w:val="both"/>
      </w:pPr>
      <w:r>
        <w:t xml:space="preserve">Совокупность свойств ребенка таких как, чувственно-эмоциональные свойства, психомоторные свойства и рационально-функциональные, которые проявляются в эмоциональной отзывчивости ребенка на музыкальное сопровождение, а также успешное осуществление в работе музыкальной </w:t>
      </w:r>
      <w:r>
        <w:lastRenderedPageBreak/>
        <w:t>деятельности выделяет музыкальные способности, определяющие успешное восприятие, а также способствует обучаемости в области музыки.</w:t>
      </w:r>
    </w:p>
    <w:p w:rsidR="00773F96" w:rsidRDefault="00773F96" w:rsidP="006A012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t xml:space="preserve">В связи с этим, </w:t>
      </w:r>
      <w:r>
        <w:rPr>
          <w:rFonts w:cs="Times New Roman"/>
          <w:szCs w:val="28"/>
        </w:rPr>
        <w:t>роль концертмейстера в классе хореографии заключается в посредничестве между музыкой и хореографией.</w:t>
      </w:r>
      <w:r w:rsidRPr="008041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Концертмейстер – полноправный участник творческого процесса</w:t>
      </w:r>
      <w:r w:rsidRPr="008041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соавтор педагога.</w:t>
      </w:r>
    </w:p>
    <w:p w:rsidR="00773F96" w:rsidRPr="00773F96" w:rsidRDefault="00773F96" w:rsidP="006A012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процессе обучения классическому танцу огромную роль играет музыкальная основа урока.</w:t>
      </w:r>
      <w:r w:rsidRPr="008041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Успех работы с детьми во многом зависит от того</w:t>
      </w:r>
      <w:r w:rsidRPr="008041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насколько правильно</w:t>
      </w:r>
      <w:r w:rsidRPr="008041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выразительно и художественно исполняется музыка</w:t>
      </w:r>
      <w:r w:rsidRPr="008041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насколько доступно преподносится её содержание обучающимся.</w:t>
      </w:r>
      <w:r w:rsidRPr="008041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Ясная фразировка</w:t>
      </w:r>
      <w:r w:rsidRPr="008041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яркая динамика помогают детям услышать музыку и отразить её в танцевальных движениях. Музыка и танец в своём гармоническом единстве – прекрасное средство развития эмоциональной сферы детей</w:t>
      </w:r>
      <w:r w:rsidRPr="00141F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основа их эстетического воспитания.</w:t>
      </w:r>
    </w:p>
    <w:p w:rsidR="00773F96" w:rsidRDefault="00773F96" w:rsidP="006A012F">
      <w:pPr>
        <w:spacing w:after="0" w:line="360" w:lineRule="auto"/>
        <w:ind w:firstLine="567"/>
        <w:jc w:val="both"/>
      </w:pPr>
      <w:r>
        <w:t>Тарасова</w:t>
      </w:r>
      <w:r w:rsidR="006A012F">
        <w:t> </w:t>
      </w:r>
      <w:r>
        <w:t>К.В. в своей книге выделяет, что «на начальных этапах обучения у учащихся активизируется взаимосвязь между музыкой и движением, они должны понимать простые правила, которые необходимы на хореографических занятиях»</w:t>
      </w:r>
      <w:r w:rsidR="00413D52" w:rsidRPr="00413D52">
        <w:t xml:space="preserve"> [</w:t>
      </w:r>
      <w:r w:rsidR="00413D52">
        <w:t>5</w:t>
      </w:r>
      <w:r w:rsidR="00413D52" w:rsidRPr="00413D52">
        <w:t>]</w:t>
      </w:r>
      <w:r>
        <w:t>. Музыку необходимо слушать полностью, вступать с начала музыки и заканчивать движение с окончанием звучания.</w:t>
      </w:r>
    </w:p>
    <w:p w:rsidR="00773F96" w:rsidRDefault="00773F96" w:rsidP="006A012F">
      <w:pPr>
        <w:spacing w:after="0" w:line="360" w:lineRule="auto"/>
        <w:ind w:firstLine="567"/>
        <w:jc w:val="both"/>
      </w:pPr>
      <w:r>
        <w:t>Танцевальные движения, исполняющие под музыку, должны быть естественными, логически вытекающие из самой музыки. Для этого необходимо давать предоставление лишь действию самой музыки.</w:t>
      </w:r>
    </w:p>
    <w:p w:rsidR="00773F96" w:rsidRDefault="00773F96" w:rsidP="006A012F">
      <w:pPr>
        <w:spacing w:after="0" w:line="360" w:lineRule="auto"/>
        <w:ind w:firstLine="567"/>
        <w:jc w:val="both"/>
      </w:pPr>
      <w:r>
        <w:t>Только в процессе музыкальной деятельности может развиваться музыкально-ритмическое чувство. Вне музыки можно развивать чувство какого-либо другого, не музыкального ритма, но это развитие прямого отношения к задачам музыкального воспитания не имеет.</w:t>
      </w:r>
    </w:p>
    <w:p w:rsidR="00773F96" w:rsidRDefault="009C6297" w:rsidP="006A012F">
      <w:pPr>
        <w:spacing w:after="0" w:line="360" w:lineRule="auto"/>
        <w:ind w:firstLine="567"/>
        <w:jc w:val="both"/>
      </w:pPr>
      <w:r>
        <w:t>Следовательно</w:t>
      </w:r>
      <w:r w:rsidR="00773F96">
        <w:t>, под музыкально-ритмическим чувством понимается музыкальная способность переживать, отражать в танцевальном движении, музыку, которая влечет за собой эмоциональное восприятие, а также выразительное воспроизведение музыкально-ритмических образов.</w:t>
      </w:r>
    </w:p>
    <w:p w:rsidR="00D94026" w:rsidRPr="00D94026" w:rsidRDefault="00D94026" w:rsidP="006A012F">
      <w:pPr>
        <w:spacing w:after="0" w:line="360" w:lineRule="auto"/>
        <w:ind w:firstLine="567"/>
        <w:jc w:val="both"/>
      </w:pPr>
      <w:r>
        <w:lastRenderedPageBreak/>
        <w:t xml:space="preserve">Это подводит к тому, что прямыми обязанностями концертмейстера становятся: </w:t>
      </w:r>
      <w:r>
        <w:rPr>
          <w:rFonts w:cs="Times New Roman"/>
          <w:szCs w:val="28"/>
        </w:rPr>
        <w:t>репертуарный подбор музыкальных произведений для занятий</w:t>
      </w:r>
      <w:r w:rsidRPr="00141F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постоянное расширение музыкального багажа и знаний о природе танца</w:t>
      </w:r>
      <w:r w:rsidRPr="00141FD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его характерных особенностей; </w:t>
      </w:r>
      <w:r>
        <w:t>з</w:t>
      </w:r>
      <w:r>
        <w:rPr>
          <w:rFonts w:cs="Times New Roman"/>
          <w:szCs w:val="28"/>
        </w:rPr>
        <w:t>накомство с новыми методиками «движения под музыку»,</w:t>
      </w:r>
      <w:r>
        <w:t xml:space="preserve"> с</w:t>
      </w:r>
      <w:r>
        <w:rPr>
          <w:rFonts w:cs="Times New Roman"/>
          <w:szCs w:val="28"/>
        </w:rPr>
        <w:t>истематическая работа по музыкальному развитию обучающихся в рамках занятий.</w:t>
      </w:r>
    </w:p>
    <w:p w:rsidR="00D94026" w:rsidRPr="00546A18" w:rsidRDefault="006A012F" w:rsidP="006A012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6A012F">
        <w:rPr>
          <w:rFonts w:cs="Times New Roman"/>
          <w:szCs w:val="28"/>
        </w:rPr>
        <w:t>основании преподавательских условии к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установлению содержания, методики и организационных форм занятий с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учащимися согласно хореографии лежит правило воспитывающего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преподавания.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 xml:space="preserve">С первых занятий ребенка </w:t>
      </w:r>
      <w:r w:rsidR="009C6297">
        <w:rPr>
          <w:rFonts w:cs="Times New Roman"/>
          <w:szCs w:val="28"/>
        </w:rPr>
        <w:t>классическим танцем</w:t>
      </w:r>
      <w:r w:rsidRPr="006A012F">
        <w:rPr>
          <w:rFonts w:cs="Times New Roman"/>
          <w:szCs w:val="28"/>
        </w:rPr>
        <w:t>, необходимо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формировать его эмоциональную выразительность, а также музыкальность,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что в свою очередь способствует успешному развитию личности, а са</w:t>
      </w:r>
      <w:r>
        <w:rPr>
          <w:rFonts w:cs="Times New Roman"/>
          <w:szCs w:val="28"/>
        </w:rPr>
        <w:t xml:space="preserve">м </w:t>
      </w:r>
      <w:r w:rsidRPr="006A012F">
        <w:rPr>
          <w:rFonts w:cs="Times New Roman"/>
          <w:szCs w:val="28"/>
        </w:rPr>
        <w:t>процесс занятий приносит детям истинное наслаждение и способность к</w:t>
      </w:r>
      <w:r>
        <w:rPr>
          <w:rFonts w:cs="Times New Roman"/>
          <w:szCs w:val="28"/>
        </w:rPr>
        <w:t xml:space="preserve"> </w:t>
      </w:r>
      <w:r w:rsidRPr="006A012F">
        <w:rPr>
          <w:rFonts w:cs="Times New Roman"/>
          <w:szCs w:val="28"/>
        </w:rPr>
        <w:t>творческому самовыражению.</w:t>
      </w:r>
      <w:r>
        <w:rPr>
          <w:rFonts w:cs="Times New Roman"/>
          <w:szCs w:val="28"/>
        </w:rPr>
        <w:t xml:space="preserve"> Решение этих задач невозможно организовать исключительными средствами педагогического взаимодействи</w:t>
      </w:r>
      <w:r w:rsidR="009C629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. Потому важность концертмейстера и его значение в процессе обучения классическому танцу продиктованы этими задачами. </w:t>
      </w:r>
      <w:r w:rsidR="00D94026">
        <w:rPr>
          <w:rFonts w:cs="Times New Roman"/>
          <w:szCs w:val="28"/>
        </w:rPr>
        <w:t>Концертмейстер помогает учащимся услышать музыку и</w:t>
      </w:r>
      <w:r w:rsidR="00D94026" w:rsidRPr="00546A18">
        <w:rPr>
          <w:rFonts w:cs="Times New Roman"/>
          <w:szCs w:val="28"/>
        </w:rPr>
        <w:t xml:space="preserve">, </w:t>
      </w:r>
      <w:r w:rsidR="00D94026">
        <w:rPr>
          <w:rFonts w:cs="Times New Roman"/>
          <w:szCs w:val="28"/>
        </w:rPr>
        <w:t>прочувствовать её мышцами</w:t>
      </w:r>
      <w:r w:rsidR="00D94026" w:rsidRPr="00546A18">
        <w:rPr>
          <w:rFonts w:cs="Times New Roman"/>
          <w:szCs w:val="28"/>
        </w:rPr>
        <w:t xml:space="preserve">, </w:t>
      </w:r>
      <w:r w:rsidR="00D94026">
        <w:rPr>
          <w:rFonts w:cs="Times New Roman"/>
          <w:szCs w:val="28"/>
        </w:rPr>
        <w:t>перевести в пластику</w:t>
      </w:r>
      <w:r w:rsidR="00D94026" w:rsidRPr="00546A18">
        <w:rPr>
          <w:rFonts w:cs="Times New Roman"/>
          <w:szCs w:val="28"/>
        </w:rPr>
        <w:t xml:space="preserve">, </w:t>
      </w:r>
      <w:r w:rsidR="00D94026">
        <w:rPr>
          <w:rFonts w:cs="Times New Roman"/>
          <w:szCs w:val="28"/>
        </w:rPr>
        <w:t>создать эмоциональную атмосферу урока.</w:t>
      </w:r>
    </w:p>
    <w:p w:rsidR="009C6297" w:rsidRDefault="009C6297" w:rsidP="009C6297">
      <w:pPr>
        <w:pStyle w:val="c14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C6297" w:rsidRPr="009C6297" w:rsidRDefault="009C6297" w:rsidP="009C6297">
      <w:pPr>
        <w:pStyle w:val="c14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A012F" w:rsidRPr="009C6297" w:rsidRDefault="006A012F" w:rsidP="009C6297">
      <w:pPr>
        <w:pStyle w:val="c1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C6297">
        <w:rPr>
          <w:rStyle w:val="c4"/>
          <w:b/>
          <w:bCs/>
          <w:color w:val="000000"/>
          <w:sz w:val="28"/>
          <w:szCs w:val="28"/>
        </w:rPr>
        <w:t>Используемая литература</w:t>
      </w:r>
    </w:p>
    <w:p w:rsidR="009C6297" w:rsidRPr="009C6297" w:rsidRDefault="009C6297" w:rsidP="009C6297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C6297">
        <w:rPr>
          <w:color w:val="000000"/>
          <w:sz w:val="28"/>
          <w:szCs w:val="28"/>
        </w:rPr>
        <w:t>Григорьева</w:t>
      </w:r>
      <w:r w:rsidR="00413D52">
        <w:rPr>
          <w:color w:val="000000"/>
          <w:sz w:val="28"/>
          <w:szCs w:val="28"/>
        </w:rPr>
        <w:t>,</w:t>
      </w:r>
      <w:r w:rsidRPr="009C6297">
        <w:rPr>
          <w:color w:val="000000"/>
          <w:sz w:val="28"/>
          <w:szCs w:val="28"/>
        </w:rPr>
        <w:t> Г.Г. Во</w:t>
      </w:r>
      <w:r w:rsidR="00413D52">
        <w:rPr>
          <w:color w:val="000000"/>
          <w:sz w:val="28"/>
          <w:szCs w:val="28"/>
        </w:rPr>
        <w:t xml:space="preserve">спитание детей раннего возраста / Г.Г. Григорьева. – М.: Просвещение, </w:t>
      </w:r>
      <w:r w:rsidRPr="009C6297">
        <w:rPr>
          <w:color w:val="000000"/>
          <w:sz w:val="28"/>
          <w:szCs w:val="28"/>
        </w:rPr>
        <w:t>1997.</w:t>
      </w:r>
    </w:p>
    <w:p w:rsidR="009C6297" w:rsidRPr="009C6297" w:rsidRDefault="009C6297" w:rsidP="009C6297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9C6297">
        <w:rPr>
          <w:rStyle w:val="c3"/>
          <w:color w:val="000000"/>
          <w:sz w:val="28"/>
          <w:szCs w:val="28"/>
        </w:rPr>
        <w:t>Олех</w:t>
      </w:r>
      <w:proofErr w:type="spellEnd"/>
      <w:r w:rsidR="00413D52">
        <w:rPr>
          <w:rStyle w:val="c3"/>
          <w:color w:val="000000"/>
          <w:sz w:val="28"/>
          <w:szCs w:val="28"/>
        </w:rPr>
        <w:t>,</w:t>
      </w:r>
      <w:r w:rsidRPr="009C6297">
        <w:rPr>
          <w:rStyle w:val="c3"/>
          <w:color w:val="000000"/>
          <w:sz w:val="28"/>
          <w:szCs w:val="28"/>
        </w:rPr>
        <w:t> Ю.М.</w:t>
      </w:r>
      <w:r w:rsidR="00413D52">
        <w:rPr>
          <w:rStyle w:val="c3"/>
          <w:color w:val="000000"/>
          <w:sz w:val="28"/>
          <w:szCs w:val="28"/>
        </w:rPr>
        <w:t xml:space="preserve"> </w:t>
      </w:r>
      <w:r w:rsidRPr="009C6297">
        <w:rPr>
          <w:rStyle w:val="c3"/>
          <w:color w:val="000000"/>
          <w:sz w:val="28"/>
          <w:szCs w:val="28"/>
        </w:rPr>
        <w:t xml:space="preserve"> Музыкальное оформление уроков классического танца</w:t>
      </w:r>
      <w:r w:rsidR="00DF49F4">
        <w:rPr>
          <w:rStyle w:val="c3"/>
          <w:color w:val="000000"/>
          <w:sz w:val="28"/>
          <w:szCs w:val="28"/>
        </w:rPr>
        <w:t xml:space="preserve"> / Ю.М. </w:t>
      </w:r>
      <w:proofErr w:type="spellStart"/>
      <w:r w:rsidR="00DF49F4">
        <w:rPr>
          <w:rStyle w:val="c3"/>
          <w:color w:val="000000"/>
          <w:sz w:val="28"/>
          <w:szCs w:val="28"/>
        </w:rPr>
        <w:t>Олех</w:t>
      </w:r>
      <w:proofErr w:type="spellEnd"/>
      <w:r w:rsidRPr="009C6297">
        <w:rPr>
          <w:rStyle w:val="c3"/>
          <w:color w:val="000000"/>
          <w:sz w:val="28"/>
          <w:szCs w:val="28"/>
        </w:rPr>
        <w:t>, 2000.</w:t>
      </w:r>
    </w:p>
    <w:p w:rsidR="009C6297" w:rsidRPr="009C6297" w:rsidRDefault="009C6297" w:rsidP="009C6297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C6297">
        <w:rPr>
          <w:color w:val="000000"/>
          <w:sz w:val="28"/>
          <w:szCs w:val="28"/>
        </w:rPr>
        <w:t>Петрушин</w:t>
      </w:r>
      <w:r w:rsidR="00094B0C">
        <w:rPr>
          <w:color w:val="000000"/>
          <w:sz w:val="28"/>
          <w:szCs w:val="28"/>
        </w:rPr>
        <w:t>,</w:t>
      </w:r>
      <w:r w:rsidRPr="009C6297">
        <w:rPr>
          <w:color w:val="000000"/>
          <w:sz w:val="28"/>
          <w:szCs w:val="28"/>
        </w:rPr>
        <w:t> В.И.</w:t>
      </w:r>
      <w:r w:rsidR="00094B0C">
        <w:rPr>
          <w:color w:val="000000"/>
          <w:sz w:val="28"/>
          <w:szCs w:val="28"/>
        </w:rPr>
        <w:t xml:space="preserve"> </w:t>
      </w:r>
      <w:r w:rsidRPr="009C6297">
        <w:rPr>
          <w:color w:val="000000"/>
          <w:sz w:val="28"/>
          <w:szCs w:val="28"/>
        </w:rPr>
        <w:t>Педагогика художественного творчества</w:t>
      </w:r>
      <w:r w:rsidR="00094B0C">
        <w:rPr>
          <w:color w:val="000000"/>
          <w:sz w:val="28"/>
          <w:szCs w:val="28"/>
        </w:rPr>
        <w:t xml:space="preserve"> / В.И. Петрушин. – </w:t>
      </w:r>
      <w:r w:rsidRPr="009C6297">
        <w:rPr>
          <w:color w:val="000000"/>
          <w:sz w:val="28"/>
          <w:szCs w:val="28"/>
        </w:rPr>
        <w:t xml:space="preserve"> </w:t>
      </w:r>
      <w:r w:rsidR="002142C0" w:rsidRPr="002142C0">
        <w:rPr>
          <w:color w:val="000000"/>
          <w:sz w:val="28"/>
          <w:szCs w:val="28"/>
        </w:rPr>
        <w:t xml:space="preserve">3-е изд., </w:t>
      </w:r>
      <w:proofErr w:type="spellStart"/>
      <w:r w:rsidR="002142C0" w:rsidRPr="002142C0">
        <w:rPr>
          <w:color w:val="000000"/>
          <w:sz w:val="28"/>
          <w:szCs w:val="28"/>
        </w:rPr>
        <w:t>испр</w:t>
      </w:r>
      <w:proofErr w:type="spellEnd"/>
      <w:r w:rsidR="002142C0" w:rsidRPr="002142C0">
        <w:rPr>
          <w:color w:val="000000"/>
          <w:sz w:val="28"/>
          <w:szCs w:val="28"/>
        </w:rPr>
        <w:t>. и доп. </w:t>
      </w:r>
      <w:r w:rsidR="002142C0">
        <w:rPr>
          <w:color w:val="000000"/>
          <w:sz w:val="28"/>
          <w:szCs w:val="28"/>
        </w:rPr>
        <w:t>–</w:t>
      </w:r>
      <w:r w:rsidR="002142C0" w:rsidRPr="002142C0">
        <w:rPr>
          <w:color w:val="000000"/>
          <w:sz w:val="28"/>
          <w:szCs w:val="28"/>
        </w:rPr>
        <w:t xml:space="preserve"> Москва</w:t>
      </w:r>
      <w:proofErr w:type="gramStart"/>
      <w:r w:rsidR="002142C0" w:rsidRPr="002142C0">
        <w:rPr>
          <w:color w:val="000000"/>
          <w:sz w:val="28"/>
          <w:szCs w:val="28"/>
        </w:rPr>
        <w:t> :</w:t>
      </w:r>
      <w:proofErr w:type="gramEnd"/>
      <w:r w:rsidR="002142C0" w:rsidRPr="002142C0">
        <w:rPr>
          <w:color w:val="000000"/>
          <w:sz w:val="28"/>
          <w:szCs w:val="28"/>
        </w:rPr>
        <w:t xml:space="preserve"> Издательство </w:t>
      </w:r>
      <w:proofErr w:type="spellStart"/>
      <w:r w:rsidR="002142C0" w:rsidRPr="002142C0">
        <w:rPr>
          <w:color w:val="000000"/>
          <w:sz w:val="28"/>
          <w:szCs w:val="28"/>
        </w:rPr>
        <w:t>Юрайт</w:t>
      </w:r>
      <w:proofErr w:type="spellEnd"/>
      <w:r w:rsidR="00094B0C" w:rsidRPr="002142C0">
        <w:rPr>
          <w:color w:val="000000"/>
          <w:sz w:val="28"/>
          <w:szCs w:val="28"/>
        </w:rPr>
        <w:t>. — 395 </w:t>
      </w:r>
      <w:proofErr w:type="gramStart"/>
      <w:r w:rsidR="00094B0C" w:rsidRPr="002142C0">
        <w:rPr>
          <w:color w:val="000000"/>
          <w:sz w:val="28"/>
          <w:szCs w:val="28"/>
        </w:rPr>
        <w:t>с</w:t>
      </w:r>
      <w:proofErr w:type="gramEnd"/>
      <w:r w:rsidR="00094B0C" w:rsidRPr="002142C0">
        <w:rPr>
          <w:color w:val="000000"/>
          <w:sz w:val="28"/>
          <w:szCs w:val="28"/>
        </w:rPr>
        <w:t>. </w:t>
      </w:r>
    </w:p>
    <w:p w:rsidR="009C6297" w:rsidRPr="009C6297" w:rsidRDefault="009C6297" w:rsidP="009C6297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c3"/>
          <w:color w:val="000000"/>
          <w:sz w:val="28"/>
          <w:szCs w:val="28"/>
        </w:rPr>
      </w:pPr>
      <w:proofErr w:type="spellStart"/>
      <w:r w:rsidRPr="009C6297">
        <w:rPr>
          <w:rStyle w:val="c3"/>
          <w:color w:val="000000"/>
          <w:sz w:val="28"/>
          <w:szCs w:val="28"/>
        </w:rPr>
        <w:t>Ревская</w:t>
      </w:r>
      <w:proofErr w:type="spellEnd"/>
      <w:r w:rsidR="002142C0">
        <w:rPr>
          <w:rStyle w:val="c3"/>
          <w:color w:val="000000"/>
          <w:sz w:val="28"/>
          <w:szCs w:val="28"/>
        </w:rPr>
        <w:t>,</w:t>
      </w:r>
      <w:r w:rsidRPr="009C6297">
        <w:rPr>
          <w:rStyle w:val="c3"/>
          <w:color w:val="000000"/>
          <w:sz w:val="28"/>
          <w:szCs w:val="28"/>
        </w:rPr>
        <w:t> Н.Е. Классический танец. Музыка на уроке. Музыкальное оформление урока классического танца</w:t>
      </w:r>
      <w:r w:rsidR="002142C0">
        <w:rPr>
          <w:rStyle w:val="c3"/>
          <w:color w:val="000000"/>
          <w:sz w:val="28"/>
          <w:szCs w:val="28"/>
        </w:rPr>
        <w:t xml:space="preserve"> / Н.Е. </w:t>
      </w:r>
      <w:proofErr w:type="spellStart"/>
      <w:r w:rsidR="002142C0">
        <w:rPr>
          <w:rStyle w:val="c3"/>
          <w:color w:val="000000"/>
          <w:sz w:val="28"/>
          <w:szCs w:val="28"/>
        </w:rPr>
        <w:t>Ревская</w:t>
      </w:r>
      <w:proofErr w:type="spellEnd"/>
      <w:r w:rsidR="002142C0">
        <w:rPr>
          <w:rStyle w:val="c3"/>
          <w:color w:val="000000"/>
          <w:sz w:val="28"/>
          <w:szCs w:val="28"/>
        </w:rPr>
        <w:t>. – СПб</w:t>
      </w:r>
      <w:proofErr w:type="gramStart"/>
      <w:r w:rsidR="002142C0">
        <w:rPr>
          <w:rStyle w:val="c3"/>
          <w:color w:val="000000"/>
          <w:sz w:val="28"/>
          <w:szCs w:val="28"/>
        </w:rPr>
        <w:t xml:space="preserve">.: </w:t>
      </w:r>
      <w:proofErr w:type="gramEnd"/>
      <w:r w:rsidR="002142C0">
        <w:rPr>
          <w:rStyle w:val="c3"/>
          <w:color w:val="000000"/>
          <w:sz w:val="28"/>
          <w:szCs w:val="28"/>
        </w:rPr>
        <w:t>Композитор-Санкт-Петербург,</w:t>
      </w:r>
      <w:r w:rsidRPr="009C6297">
        <w:rPr>
          <w:rStyle w:val="c3"/>
          <w:color w:val="000000"/>
          <w:sz w:val="28"/>
          <w:szCs w:val="28"/>
        </w:rPr>
        <w:t xml:space="preserve"> 2004.</w:t>
      </w:r>
      <w:r w:rsidR="002142C0">
        <w:rPr>
          <w:rStyle w:val="c3"/>
          <w:color w:val="000000"/>
          <w:sz w:val="28"/>
          <w:szCs w:val="28"/>
        </w:rPr>
        <w:t xml:space="preserve"> –64с.</w:t>
      </w:r>
    </w:p>
    <w:p w:rsidR="009C6297" w:rsidRDefault="009C6297" w:rsidP="009C6297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C6297">
        <w:rPr>
          <w:color w:val="000000"/>
          <w:sz w:val="28"/>
          <w:szCs w:val="28"/>
        </w:rPr>
        <w:lastRenderedPageBreak/>
        <w:t>Тарасова</w:t>
      </w:r>
      <w:r w:rsidR="002142C0">
        <w:rPr>
          <w:color w:val="000000"/>
          <w:sz w:val="28"/>
          <w:szCs w:val="28"/>
        </w:rPr>
        <w:t>,</w:t>
      </w:r>
      <w:r w:rsidRPr="009C6297">
        <w:rPr>
          <w:color w:val="000000"/>
          <w:sz w:val="28"/>
          <w:szCs w:val="28"/>
        </w:rPr>
        <w:t> К.В.</w:t>
      </w:r>
      <w:r w:rsidR="002142C0">
        <w:rPr>
          <w:color w:val="000000"/>
          <w:sz w:val="28"/>
          <w:szCs w:val="28"/>
        </w:rPr>
        <w:t xml:space="preserve"> </w:t>
      </w:r>
      <w:r w:rsidRPr="009C6297">
        <w:rPr>
          <w:color w:val="000000"/>
          <w:sz w:val="28"/>
          <w:szCs w:val="28"/>
        </w:rPr>
        <w:t>Онтогенез музыкальных способностей</w:t>
      </w:r>
      <w:r w:rsidR="002142C0">
        <w:rPr>
          <w:color w:val="000000"/>
          <w:sz w:val="28"/>
          <w:szCs w:val="28"/>
        </w:rPr>
        <w:t xml:space="preserve"> / К.В. Тарасова. –</w:t>
      </w:r>
      <w:r w:rsidRPr="009C6297">
        <w:rPr>
          <w:color w:val="000000"/>
          <w:sz w:val="28"/>
          <w:szCs w:val="28"/>
        </w:rPr>
        <w:t xml:space="preserve"> </w:t>
      </w:r>
      <w:r w:rsidR="002142C0">
        <w:rPr>
          <w:color w:val="000000"/>
          <w:sz w:val="28"/>
          <w:szCs w:val="28"/>
        </w:rPr>
        <w:t xml:space="preserve">М.: Педагогика, </w:t>
      </w:r>
      <w:r w:rsidRPr="009C6297">
        <w:rPr>
          <w:color w:val="000000"/>
          <w:sz w:val="28"/>
          <w:szCs w:val="28"/>
        </w:rPr>
        <w:t>1988.</w:t>
      </w:r>
      <w:r w:rsidR="002142C0">
        <w:rPr>
          <w:color w:val="000000"/>
          <w:sz w:val="28"/>
          <w:szCs w:val="28"/>
        </w:rPr>
        <w:t xml:space="preserve"> – 172с.</w:t>
      </w:r>
    </w:p>
    <w:sectPr w:rsidR="009C62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1F7"/>
    <w:multiLevelType w:val="hybridMultilevel"/>
    <w:tmpl w:val="BE8E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58"/>
    <w:rsid w:val="00094B0C"/>
    <w:rsid w:val="002142C0"/>
    <w:rsid w:val="00253DA6"/>
    <w:rsid w:val="0039160D"/>
    <w:rsid w:val="00413D52"/>
    <w:rsid w:val="006A012F"/>
    <w:rsid w:val="006C0B77"/>
    <w:rsid w:val="00773F96"/>
    <w:rsid w:val="008242FF"/>
    <w:rsid w:val="00856A58"/>
    <w:rsid w:val="00870751"/>
    <w:rsid w:val="00922C48"/>
    <w:rsid w:val="009C0468"/>
    <w:rsid w:val="009C6297"/>
    <w:rsid w:val="00B915B7"/>
    <w:rsid w:val="00D94026"/>
    <w:rsid w:val="00DF49F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A012F"/>
  </w:style>
  <w:style w:type="character" w:customStyle="1" w:styleId="c3">
    <w:name w:val="c3"/>
    <w:basedOn w:val="a0"/>
    <w:rsid w:val="006A012F"/>
  </w:style>
  <w:style w:type="paragraph" w:customStyle="1" w:styleId="c14">
    <w:name w:val="c14"/>
    <w:basedOn w:val="a"/>
    <w:rsid w:val="006A01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01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2024-11-28T10:04:00Z</dcterms:created>
  <dcterms:modified xsi:type="dcterms:W3CDTF">2024-11-29T08:54:00Z</dcterms:modified>
</cp:coreProperties>
</file>